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400" w:lineRule="exac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8"/>
          <w:szCs w:val="28"/>
        </w:rPr>
        <w:t>入・退院時居宅サービス情報提供書（忠岡町仕様）</w:t>
      </w:r>
      <w:r>
        <w:rPr>
          <w:rFonts w:ascii="ＭＳ 明朝" w:hAnsi="ＭＳ 明朝" w:cs="Arial Unicode MS" w:hint="eastAsia"/>
          <w:sz w:val="24"/>
        </w:rPr>
        <w:t>　</w:t>
      </w:r>
    </w:p>
    <w:p>
      <w:pPr>
        <w:jc w:val="center"/>
        <w:spacing w:line="400" w:lineRule="exact"/>
        <w:rPr>
          <w:rFonts w:ascii="ＭＳ 明朝" w:hAnsi="ＭＳ 明朝" w:cs="Arial Unicode MS"/>
          <w:szCs w:val="21"/>
        </w:rPr>
      </w:pPr>
      <w:r>
        <w:rPr>
          <w:rFonts w:ascii="ＭＳ 明朝" w:hAnsi="ＭＳ 明朝" w:cs="Arial Unicode MS" w:hint="eastAsia"/>
          <w:sz w:val="24"/>
        </w:rPr>
        <w:t>　　　　　　　　　　　　　　　　　　　　　　　　</w:t>
      </w:r>
      <w:r>
        <w:rPr>
          <w:rFonts w:ascii="ＭＳ 明朝" w:hAnsi="ＭＳ 明朝" w:cs="Arial Unicode MS" w:hint="eastAsia"/>
          <w:szCs w:val="21"/>
        </w:rPr>
        <w:t>提供年月日：令和　　年　　月　　日</w:t>
      </w:r>
    </w:p>
    <w:p>
      <w:pPr>
        <w:spacing w:line="400" w:lineRule="exact"/>
        <w:rPr>
          <w:rFonts w:ascii="ＭＳ 明朝" w:hAnsi="ＭＳ 明朝" w:cs="Arial Unicode MS"/>
          <w:szCs w:val="21"/>
        </w:rPr>
      </w:pPr>
      <w:r>
        <w:rPr>
          <w:rFonts w:ascii="ＭＳ 明朝" w:hAnsi="ＭＳ 明朝" w:cs="Arial Unicode MS" w:hint="eastAsia"/>
          <w:szCs w:val="21"/>
          <w:u w:val="single" w:color="auto"/>
        </w:rPr>
        <w:t>医療機関名　　　　　　　　　　　　　　　　　　　</w:t>
      </w:r>
    </w:p>
    <w:p>
      <w:pPr>
        <w:spacing w:line="400" w:lineRule="exact"/>
        <w:rPr>
          <w:rFonts w:ascii="ＭＳ 明朝" w:hAnsi="ＭＳ 明朝" w:cs="Arial Unicode MS"/>
          <w:szCs w:val="21"/>
        </w:rPr>
      </w:pPr>
      <w:r>
        <w:rPr>
          <w:rFonts w:ascii="ＭＳ 明朝" w:hAnsi="ＭＳ 明朝" w:cs="Arial Unicode MS" w:hint="eastAsia"/>
          <w:szCs w:val="21"/>
        </w:rPr>
        <w:t>　</w:t>
      </w:r>
      <w:r>
        <w:rPr>
          <w:rFonts w:ascii="ＭＳ 明朝" w:hAnsi="ＭＳ 明朝" w:cs="Arial Unicode MS" w:hint="eastAsia"/>
          <w:sz w:val="32"/>
          <w:szCs w:val="32"/>
          <w:u w:val="single" w:color="auto"/>
        </w:rPr>
        <w:t>□</w:t>
      </w:r>
      <w:r>
        <w:rPr>
          <w:rFonts w:ascii="ＭＳ 明朝" w:hAnsi="ＭＳ 明朝" w:cs="Arial Unicode MS" w:hint="eastAsia"/>
          <w:szCs w:val="21"/>
          <w:u w:val="single" w:color="auto"/>
        </w:rPr>
        <w:t>　　　　　　　　　　　　　　　　　先生御侍史</w:t>
      </w:r>
      <w:r>
        <w:rPr>
          <w:rFonts w:ascii="ＭＳ 明朝" w:hAnsi="ＭＳ 明朝" w:cs="Arial Unicode MS" w:hint="eastAsia"/>
          <w:szCs w:val="21"/>
        </w:rPr>
        <w:t>　（医療･病状に係る内容）</w:t>
      </w:r>
    </w:p>
    <w:p>
      <w:pPr>
        <w:spacing w:line="400" w:lineRule="exact"/>
        <w:rPr>
          <w:rFonts w:ascii="ＭＳ 明朝" w:hAnsi="ＭＳ 明朝" w:cs="Arial Unicode MS"/>
          <w:szCs w:val="21"/>
        </w:rPr>
      </w:pPr>
      <w:r>
        <w:rPr>
          <w:rFonts w:ascii="ＭＳ 明朝" w:hAnsi="ＭＳ 明朝" w:cs="Arial Unicode MS" w:hint="eastAsia"/>
          <w:szCs w:val="21"/>
        </w:rPr>
        <w:t>　</w:t>
      </w:r>
      <w:r>
        <w:rPr>
          <w:rFonts w:ascii="ＭＳ 明朝" w:hAnsi="ＭＳ 明朝" w:cs="Arial Unicode MS" w:hint="eastAsia"/>
          <w:sz w:val="32"/>
          <w:szCs w:val="32"/>
          <w:u w:val="single" w:color="auto"/>
        </w:rPr>
        <w:t>□　　　　　　</w:t>
      </w:r>
      <w:r>
        <w:rPr>
          <w:rFonts w:ascii="ＭＳ 明朝" w:hAnsi="ＭＳ 明朝" w:cs="Arial Unicode MS" w:hint="eastAsia"/>
          <w:szCs w:val="21"/>
          <w:u w:val="single" w:color="auto"/>
        </w:rPr>
        <w:t>看護師・ＭＳＷ・担当者　様</w:t>
      </w:r>
      <w:r>
        <w:rPr>
          <w:rFonts w:ascii="ＭＳ 明朝" w:hAnsi="ＭＳ 明朝" w:cs="Arial Unicode MS" w:hint="eastAsia"/>
          <w:szCs w:val="21"/>
        </w:rPr>
        <w:t>　　（ケアに係る内容）　　　　【居宅記入欄】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Layout w:type="fixed"/>
      </w:tblPr>
      <w:tblGrid>
        <w:gridCol w:w="466"/>
        <w:gridCol w:w="539"/>
        <w:gridCol w:w="333"/>
        <w:gridCol w:w="755"/>
        <w:gridCol w:w="535"/>
        <w:gridCol w:w="720"/>
        <w:gridCol w:w="588"/>
        <w:gridCol w:w="232"/>
        <w:gridCol w:w="1073"/>
        <w:gridCol w:w="1346"/>
        <w:gridCol w:w="3600"/>
      </w:tblGrid>
      <w:tr>
        <w:tc>
          <w:tcPr>
            <w:tcW w:w="1338" w:type="dxa"/>
            <w:gridSpan w:val="3"/>
          </w:tcPr>
          <w:p>
            <w:pPr>
              <w:jc w:val="distribute"/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利用者氏名</w:t>
            </w:r>
          </w:p>
        </w:tc>
        <w:tc>
          <w:tcPr>
            <w:tcW w:w="2830" w:type="dxa"/>
            <w:gridSpan w:val="5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073" w:type="dxa"/>
          </w:tcPr>
          <w:p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男・女</w:t>
            </w:r>
          </w:p>
        </w:tc>
        <w:tc>
          <w:tcPr>
            <w:tcW w:w="1346" w:type="dxa"/>
          </w:tcPr>
          <w:p>
            <w:pPr>
              <w:jc w:val="distribute"/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生年月日</w:t>
            </w:r>
          </w:p>
        </w:tc>
        <w:tc>
          <w:tcPr>
            <w:tcW w:w="3571" w:type="dxa"/>
          </w:tcPr>
          <w:p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 w:val="16"/>
                <w:szCs w:val="16"/>
              </w:rPr>
              <w:t>Ｍ・Ｔ・Ｓ　　　</w:t>
            </w:r>
            <w:r>
              <w:rPr>
                <w:rFonts w:ascii="ＭＳ 明朝" w:hAnsi="ＭＳ 明朝" w:cs="Arial Unicode MS" w:hint="eastAsia"/>
                <w:szCs w:val="21"/>
              </w:rPr>
              <w:t>年　　月　　日　　歳</w:t>
            </w:r>
          </w:p>
        </w:tc>
      </w:tr>
      <w:tr>
        <w:trPr>
          <w:trHeight w:val="382" w:hRule="atLeast"/>
        </w:trPr>
        <w:tc>
          <w:tcPr>
            <w:tcW w:w="1338" w:type="dxa"/>
            <w:gridSpan w:val="3"/>
            <w:vMerge w:val="restart"/>
          </w:tcPr>
          <w:p>
            <w:pPr>
              <w:jc w:val="distribute"/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利用者住所</w:t>
            </w:r>
          </w:p>
        </w:tc>
        <w:tc>
          <w:tcPr>
            <w:tcW w:w="3903" w:type="dxa"/>
            <w:gridSpan w:val="6"/>
            <w:vMerge w:val="restart"/>
          </w:tcPr>
          <w:p>
            <w:pPr>
              <w:spacing w:line="400" w:lineRule="exact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cs="Arial Unicode MS" w:hint="eastAsia"/>
                <w:sz w:val="20"/>
                <w:szCs w:val="20"/>
              </w:rPr>
              <w:t>〒　　－</w:t>
            </w:r>
          </w:p>
          <w:p>
            <w:pPr>
              <w:spacing w:line="400" w:lineRule="exact"/>
              <w:rPr>
                <w:rFonts w:ascii="ＭＳ 明朝" w:hAnsi="ＭＳ 明朝" w:cs="Arial Unicode MS"/>
                <w:sz w:val="20"/>
                <w:szCs w:val="20"/>
              </w:rPr>
            </w:pPr>
          </w:p>
        </w:tc>
        <w:tc>
          <w:tcPr>
            <w:tcW w:w="1346" w:type="dxa"/>
          </w:tcPr>
          <w:p>
            <w:pPr>
              <w:jc w:val="distribute"/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電　　話</w:t>
            </w:r>
          </w:p>
        </w:tc>
        <w:tc>
          <w:tcPr>
            <w:tcW w:w="3571" w:type="dxa"/>
            <w:shd w:val="clear" w:color="auto" w:fill="auto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　　　（　　　　　）</w:t>
            </w:r>
          </w:p>
        </w:tc>
      </w:tr>
      <w:tr>
        <w:trPr>
          <w:trHeight w:val="548" w:hRule="atLeast"/>
        </w:trPr>
        <w:tc>
          <w:tcPr>
            <w:tcW w:w="1338" w:type="dxa"/>
            <w:gridSpan w:val="3"/>
            <w:vMerge w:val="continue"/>
          </w:tcPr>
          <w:p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903" w:type="dxa"/>
            <w:gridSpan w:val="6"/>
            <w:vMerge w:val="continue"/>
            <w:tcBorders>
              <w:bottom w:val="single" w:sz="4" w:space="0" w:color="auto"/>
            </w:tcBorders>
          </w:tcPr>
          <w:p>
            <w:pPr>
              <w:spacing w:line="400" w:lineRule="exact"/>
              <w:rPr>
                <w:rFonts w:ascii="ＭＳ 明朝" w:hAnsi="ＭＳ 明朝" w:cs="Arial Unicode MS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>
            <w:pPr>
              <w:jc w:val="distribute"/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要介護度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明朝" w:hAnsi="ＭＳ 明朝" w:cs="Arial Unicode MS"/>
                <w:sz w:val="16"/>
                <w:szCs w:val="16"/>
              </w:rPr>
            </w:pPr>
            <w:r>
              <w:rPr>
                <w:rFonts w:ascii="ＭＳ 明朝" w:hAnsi="ＭＳ 明朝" w:cs="Arial Unicode MS" w:hint="eastAsia"/>
                <w:sz w:val="16"/>
                <w:szCs w:val="16"/>
              </w:rPr>
              <w:t>要支援</w:t>
            </w:r>
            <w:r>
              <w:rPr>
                <w:rFonts w:ascii="ＭＳ 明朝" w:hAnsi="ＭＳ 明朝" w:cs="Arial Unicode MS" w:hint="eastAsia"/>
                <w:sz w:val="16"/>
                <w:szCs w:val="16"/>
                <w:u w:val="single" w:color="auto"/>
              </w:rPr>
              <w:t>　　</w:t>
            </w:r>
            <w:r>
              <w:rPr>
                <w:rFonts w:ascii="ＭＳ 明朝" w:hAnsi="ＭＳ 明朝" w:cs="Arial Unicode MS" w:hint="eastAsia"/>
                <w:sz w:val="16"/>
                <w:szCs w:val="16"/>
              </w:rPr>
              <w:t>　　</w:t>
            </w:r>
          </w:p>
          <w:p>
            <w:pPr>
              <w:spacing w:line="60" w:lineRule="auto"/>
              <w:rPr>
                <w:rFonts w:ascii="ＭＳ 明朝" w:hAnsi="ＭＳ 明朝" w:cs="Arial Unicode MS"/>
                <w:sz w:val="16"/>
                <w:szCs w:val="16"/>
              </w:rPr>
            </w:pPr>
            <w:r>
              <w:rPr>
                <w:rFonts w:ascii="ＭＳ 明朝" w:hAnsi="ＭＳ 明朝" w:cs="Arial Unicode MS" w:hint="eastAsia"/>
                <w:sz w:val="16"/>
                <w:szCs w:val="16"/>
              </w:rPr>
              <w:t>要介護</w:t>
            </w:r>
            <w:r>
              <w:rPr>
                <w:rFonts w:ascii="ＭＳ 明朝" w:hAnsi="ＭＳ 明朝" w:cs="Arial Unicode MS" w:hint="eastAsia"/>
                <w:sz w:val="16"/>
                <w:szCs w:val="16"/>
                <w:u w:val="single" w:color="auto"/>
              </w:rPr>
              <w:t>　　</w:t>
            </w:r>
            <w:r>
              <w:rPr>
                <w:rFonts w:ascii="ＭＳ 明朝" w:hAnsi="ＭＳ 明朝" w:cs="Arial Unicode MS" w:hint="eastAsia"/>
                <w:sz w:val="16"/>
                <w:szCs w:val="16"/>
              </w:rPr>
              <w:t>（有効期限）令和　</w:t>
            </w:r>
            <w:r>
              <w:rPr>
                <w:rFonts w:ascii="ＭＳ 明朝" w:hAnsi="ＭＳ 明朝" w:cs="Arial Unicode MS" w:hint="eastAsia"/>
                <w:sz w:val="16"/>
                <w:szCs w:val="16"/>
                <w:rtl w:val="off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16"/>
                <w:szCs w:val="16"/>
              </w:rPr>
              <w:t>年　</w:t>
            </w:r>
            <w:r>
              <w:rPr>
                <w:rFonts w:ascii="ＭＳ 明朝" w:hAnsi="ＭＳ 明朝" w:cs="Arial Unicode MS" w:hint="eastAsia"/>
                <w:sz w:val="16"/>
                <w:szCs w:val="16"/>
                <w:rtl w:val="off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16"/>
                <w:szCs w:val="16"/>
              </w:rPr>
              <w:t>月　</w:t>
            </w:r>
            <w:r>
              <w:rPr>
                <w:rFonts w:ascii="ＭＳ 明朝" w:hAnsi="ＭＳ 明朝" w:cs="Arial Unicode MS" w:hint="eastAsia"/>
                <w:sz w:val="16"/>
                <w:szCs w:val="16"/>
                <w:rtl w:val="off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16"/>
                <w:szCs w:val="16"/>
              </w:rPr>
              <w:t>日</w:t>
            </w:r>
          </w:p>
        </w:tc>
      </w:tr>
      <w:tr>
        <w:trPr>
          <w:trHeight w:val="316" w:hRule="atLeast"/>
        </w:trPr>
        <w:tc>
          <w:tcPr>
            <w:tcW w:w="1005" w:type="dxa"/>
            <w:gridSpan w:val="2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居住環境</w:t>
            </w:r>
          </w:p>
        </w:tc>
        <w:tc>
          <w:tcPr>
            <w:tcW w:w="1088" w:type="dxa"/>
            <w:gridSpan w:val="2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同居</w:t>
            </w:r>
            <w:r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独居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一戸建て・共同住宅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>
            <w:pPr>
              <w:ind w:left="21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階段 有・無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160" w:lineRule="exact"/>
              <w:rPr>
                <w:rFonts w:ascii="ＭＳ 明朝" w:hAnsi="ＭＳ 明朝" w:cs="Arial Unicode MS"/>
                <w:sz w:val="16"/>
                <w:szCs w:val="16"/>
              </w:rPr>
            </w:pPr>
            <w:r>
              <w:rPr>
                <w:rFonts w:ascii="ＭＳ 明朝" w:hAnsi="ＭＳ 明朝" w:cs="Arial Unicode MS" w:hint="eastAsia"/>
                <w:sz w:val="16"/>
                <w:szCs w:val="16"/>
              </w:rPr>
              <w:t>障がい高齢者の日常生活自立度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distribute"/>
              <w:spacing w:line="400" w:lineRule="exact"/>
              <w:rPr>
                <w:rFonts w:ascii="ＭＳ 明朝" w:hAnsi="ＭＳ 明朝" w:cs="Arial Unicode MS"/>
                <w:sz w:val="18"/>
                <w:szCs w:val="18"/>
                <w:spacing w:val="-31680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  <w:spacing w:val="-31680"/>
              </w:rPr>
              <w:t>自立・J1・J2・A1・A2・B1・B2・C1・C2</w:t>
            </w:r>
          </w:p>
        </w:tc>
      </w:tr>
      <w:tr>
        <w:trPr>
          <w:trHeight w:val="442" w:hRule="atLeast"/>
        </w:trPr>
        <w:tc>
          <w:tcPr>
            <w:tcW w:w="466" w:type="dxa"/>
            <w:vMerge w:val="restart"/>
            <w:vAlign w:val="center"/>
          </w:tcPr>
          <w:p>
            <w:pPr>
              <w:jc w:val="center"/>
              <w:spacing w:line="18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緊急連絡先</w:t>
            </w:r>
          </w:p>
        </w:tc>
        <w:tc>
          <w:tcPr>
            <w:tcW w:w="2162" w:type="dxa"/>
            <w:gridSpan w:val="4"/>
            <w:shd w:val="clear" w:color="auto" w:fill="auto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  <w:kern w:val="0"/>
              </w:rPr>
              <w:t>氏名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続柄</w:t>
            </w:r>
          </w:p>
        </w:tc>
        <w:tc>
          <w:tcPr>
            <w:tcW w:w="18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  <w:kern w:val="0"/>
              </w:rPr>
              <w:t>連絡先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160" w:lineRule="exact"/>
              <w:rPr>
                <w:rFonts w:ascii="ＭＳ 明朝" w:hAnsi="ＭＳ 明朝" w:cs="Arial Unicode MS"/>
                <w:sz w:val="16"/>
                <w:szCs w:val="16"/>
              </w:rPr>
            </w:pPr>
            <w:r>
              <w:rPr>
                <w:rFonts w:ascii="ＭＳ 明朝" w:hAnsi="ＭＳ 明朝" w:cs="Arial Unicode MS" w:hint="eastAsia"/>
                <w:sz w:val="16"/>
                <w:szCs w:val="16"/>
              </w:rPr>
              <w:t>認知症高齢者の日常生活自立度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distribute"/>
              <w:spacing w:line="400" w:lineRule="exact"/>
              <w:rPr>
                <w:rFonts w:ascii="ＭＳ 明朝" w:hAnsi="ＭＳ 明朝" w:cs="Arial Unicode MS"/>
                <w:sz w:val="18"/>
                <w:szCs w:val="18"/>
                <w:spacing w:val="-31680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  <w:spacing w:val="-31680"/>
              </w:rPr>
              <w:t>自立・Ⅰ・Ⅱａ・Ⅱｂ･Ⅲａ・Ⅲｂ･Ⅳ・Ｍ</w:t>
            </w:r>
          </w:p>
        </w:tc>
      </w:tr>
      <w:tr>
        <w:trPr>
          <w:trHeight w:val="425" w:hRule="atLeast"/>
        </w:trPr>
        <w:tc>
          <w:tcPr>
            <w:tcW w:w="466" w:type="dxa"/>
            <w:vMerge w:val="continue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2162" w:type="dxa"/>
            <w:gridSpan w:val="4"/>
            <w:shd w:val="clear" w:color="auto" w:fill="auto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4946" w:type="dxa"/>
            <w:gridSpan w:val="2"/>
            <w:vMerge w:val="restart"/>
            <w:tcBorders>
              <w:top w:val="nil"/>
            </w:tcBorders>
          </w:tcPr>
          <w:p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家族構成</w:t>
            </w:r>
          </w:p>
        </w:tc>
      </w:tr>
      <w:tr>
        <w:tc>
          <w:tcPr>
            <w:tcW w:w="466" w:type="dxa"/>
            <w:vMerge w:val="continue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2162" w:type="dxa"/>
            <w:gridSpan w:val="4"/>
            <w:shd w:val="clear" w:color="auto" w:fill="auto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4946" w:type="dxa"/>
            <w:gridSpan w:val="2"/>
            <w:vMerge w:val="continue"/>
          </w:tcPr>
          <w:p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</w:p>
        </w:tc>
      </w:tr>
      <w:tr>
        <w:trPr>
          <w:trHeight w:val="127" w:hRule="atLeast"/>
        </w:trPr>
        <w:tc>
          <w:tcPr>
            <w:tcW w:w="2628" w:type="dxa"/>
            <w:gridSpan w:val="5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現在受診している医療機関名</w:t>
            </w:r>
          </w:p>
        </w:tc>
        <w:tc>
          <w:tcPr>
            <w:tcW w:w="2613" w:type="dxa"/>
            <w:gridSpan w:val="4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主治医</w:t>
            </w:r>
          </w:p>
        </w:tc>
        <w:tc>
          <w:tcPr>
            <w:tcW w:w="4946" w:type="dxa"/>
            <w:gridSpan w:val="2"/>
            <w:vMerge w:val="continue"/>
          </w:tcPr>
          <w:p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</w:p>
        </w:tc>
      </w:tr>
      <w:tr>
        <w:tc>
          <w:tcPr>
            <w:tcW w:w="2628" w:type="dxa"/>
            <w:gridSpan w:val="5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2613" w:type="dxa"/>
            <w:gridSpan w:val="4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4946" w:type="dxa"/>
            <w:gridSpan w:val="2"/>
            <w:vMerge w:val="restart"/>
          </w:tcPr>
          <w:p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既往歴　（主治医意見書参照）</w:t>
            </w:r>
          </w:p>
        </w:tc>
      </w:tr>
      <w:tr>
        <w:tc>
          <w:tcPr>
            <w:tcW w:w="2628" w:type="dxa"/>
            <w:gridSpan w:val="5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2613" w:type="dxa"/>
            <w:gridSpan w:val="4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4946" w:type="dxa"/>
            <w:gridSpan w:val="2"/>
            <w:vMerge w:val="continue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</w:tr>
    </w:tbl>
    <w:p>
      <w:pPr>
        <w:ind w:left="357" w:hanging="357"/>
        <w:numPr>
          <w:ilvl w:val="0"/>
          <w:numId w:val="1"/>
        </w:numPr>
        <w:spacing w:line="60" w:lineRule="auto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>現在利用中のサービス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520"/>
        <w:gridCol w:w="2520"/>
      </w:tblGrid>
      <w:tr>
        <w:tc>
          <w:tcPr>
            <w:tcW w:w="2628" w:type="dxa"/>
          </w:tcPr>
          <w:p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訪問介護　　　　回/週</w:t>
            </w:r>
          </w:p>
        </w:tc>
        <w:tc>
          <w:tcPr>
            <w:tcW w:w="2520" w:type="dxa"/>
          </w:tcPr>
          <w:p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訪問入浴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回/週</w:t>
            </w:r>
          </w:p>
        </w:tc>
        <w:tc>
          <w:tcPr>
            <w:tcW w:w="2520" w:type="dxa"/>
          </w:tcPr>
          <w:p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短期入所</w:t>
            </w: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福祉用具貸与</w:t>
            </w:r>
          </w:p>
        </w:tc>
      </w:tr>
      <w:tr>
        <w:tc>
          <w:tcPr>
            <w:tcW w:w="2628" w:type="dxa"/>
          </w:tcPr>
          <w:p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訪問看護　　　　回/週</w:t>
            </w:r>
          </w:p>
        </w:tc>
        <w:tc>
          <w:tcPr>
            <w:tcW w:w="2520" w:type="dxa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訪問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リハビリ　　　回･週</w:t>
            </w:r>
          </w:p>
        </w:tc>
        <w:tc>
          <w:tcPr>
            <w:tcW w:w="2520" w:type="dxa"/>
          </w:tcPr>
          <w:p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住宅改修</w:t>
            </w:r>
          </w:p>
        </w:tc>
        <w:tc>
          <w:tcPr>
            <w:tcW w:w="2520" w:type="dxa"/>
            <w:vMerge w:val="continue"/>
            <w:shd w:val="clear" w:color="auto" w:fill="auto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</w:tr>
      <w:tr>
        <w:tc>
          <w:tcPr>
            <w:tcW w:w="2628" w:type="dxa"/>
          </w:tcPr>
          <w:p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通所介護　　　　回/週</w:t>
            </w:r>
          </w:p>
        </w:tc>
        <w:tc>
          <w:tcPr>
            <w:tcW w:w="2520" w:type="dxa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通所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リハビリ　　　回/週</w:t>
            </w:r>
          </w:p>
        </w:tc>
        <w:tc>
          <w:tcPr>
            <w:tcW w:w="2520" w:type="dxa"/>
          </w:tcPr>
          <w:p>
            <w:pPr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福祉用具購入</w:t>
            </w:r>
          </w:p>
        </w:tc>
        <w:tc>
          <w:tcPr>
            <w:tcW w:w="2520" w:type="dxa"/>
            <w:shd w:val="clear" w:color="auto" w:fill="auto"/>
          </w:tcPr>
          <w:p>
            <w:pPr>
              <w:spacing w:line="400" w:lineRule="exact"/>
              <w:rPr>
                <w:rFonts w:ascii="ＭＳ 明朝" w:hAnsi="ＭＳ 明朝" w:cs="Arial Unicode MS"/>
                <w:sz w:val="20"/>
                <w:szCs w:val="20"/>
              </w:rPr>
            </w:pPr>
            <w:r>
              <w:rPr>
                <w:rFonts w:ascii="ＭＳ 明朝" w:hAnsi="ＭＳ 明朝" w:cs="Arial Unicode MS" w:hint="eastAsia"/>
                <w:sz w:val="20"/>
                <w:szCs w:val="20"/>
              </w:rPr>
              <w:t>その他</w:t>
            </w:r>
          </w:p>
        </w:tc>
      </w:tr>
    </w:tbl>
    <w:p>
      <w:pPr>
        <w:numPr>
          <w:ilvl w:val="0"/>
          <w:numId w:val="1"/>
        </w:numPr>
        <w:spacing w:line="400" w:lineRule="exac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>日常生活動作について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67"/>
        <w:gridCol w:w="3260"/>
        <w:gridCol w:w="851"/>
        <w:gridCol w:w="283"/>
        <w:gridCol w:w="3843"/>
      </w:tblGrid>
      <w:t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Chars="100" w:firstLine="160"/>
              <w:spacing w:line="400" w:lineRule="exact"/>
              <w:rPr>
                <w:rFonts w:ascii="ＭＳ 明朝" w:hAnsi="ＭＳ 明朝" w:cs="Arial Unicode MS"/>
                <w:sz w:val="16"/>
                <w:szCs w:val="16"/>
              </w:rPr>
            </w:pPr>
            <w:r>
              <w:rPr>
                <w:rFonts w:ascii="ＭＳ 明朝" w:hAnsi="ＭＳ 明朝" w:cs="Arial Unicode MS" w:hint="eastAsia"/>
                <w:sz w:val="16"/>
                <w:szCs w:val="16"/>
              </w:rPr>
              <w:t>コミュニケーション</w:t>
            </w:r>
          </w:p>
        </w:tc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視力（自立・軽・中・重）聴力（自立・軽・中・重）言語（自立・軽・中・重）（　　　　　　　）</w:t>
            </w:r>
          </w:p>
        </w:tc>
      </w:tr>
      <w:tr>
        <w:tc>
          <w:tcPr>
            <w:tcW w:w="1384" w:type="dxa"/>
            <w:tcBorders>
              <w:top w:val="single" w:sz="4" w:space="0" w:color="auto"/>
            </w:tcBorders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周辺症状</w:t>
            </w:r>
          </w:p>
        </w:tc>
        <w:tc>
          <w:tcPr>
            <w:tcW w:w="8804" w:type="dxa"/>
            <w:gridSpan w:val="5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自立・徘徊・大声・不穏・転倒・転落・その他（　　　　　　　　　　　　　　　　　　　　　　 　　）</w:t>
            </w:r>
            <w:r>
              <w:rPr>
                <w:rFonts w:ascii="ＭＳ 明朝" w:hAnsi="ＭＳ 明朝" w:cs="Arial Unicode MS" w:hint="eastAsia"/>
                <w:sz w:val="24"/>
              </w:rPr>
              <w:t>　</w:t>
            </w:r>
          </w:p>
        </w:tc>
      </w:tr>
      <w:tr>
        <w:tc>
          <w:tcPr>
            <w:tcW w:w="1384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麻痺</w:t>
            </w:r>
          </w:p>
        </w:tc>
        <w:tc>
          <w:tcPr>
            <w:tcW w:w="3827" w:type="dxa"/>
            <w:gridSpan w:val="2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　　）</w:t>
            </w:r>
          </w:p>
        </w:tc>
        <w:tc>
          <w:tcPr>
            <w:tcW w:w="851" w:type="dxa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拘縮</w:t>
            </w:r>
          </w:p>
        </w:tc>
        <w:tc>
          <w:tcPr>
            <w:tcW w:w="4126" w:type="dxa"/>
            <w:gridSpan w:val="2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　 　　）</w:t>
            </w:r>
          </w:p>
        </w:tc>
      </w:tr>
      <w:tr>
        <w:tc>
          <w:tcPr>
            <w:tcW w:w="1384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移動</w:t>
            </w:r>
          </w:p>
        </w:tc>
        <w:tc>
          <w:tcPr>
            <w:tcW w:w="3827" w:type="dxa"/>
            <w:gridSpan w:val="2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独歩・杖・車いす</w:t>
            </w:r>
            <w:r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自立・一部介助・全介助</w:t>
            </w:r>
            <w:r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移乗</w:t>
            </w:r>
          </w:p>
        </w:tc>
        <w:tc>
          <w:tcPr>
            <w:tcW w:w="4126" w:type="dxa"/>
            <w:gridSpan w:val="2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自立・介助・その他（　　　　　　　　 　　）</w:t>
            </w:r>
          </w:p>
        </w:tc>
      </w:tr>
      <w:tr>
        <w:tc>
          <w:tcPr>
            <w:tcW w:w="1384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排泄</w:t>
            </w:r>
          </w:p>
        </w:tc>
        <w:tc>
          <w:tcPr>
            <w:tcW w:w="8804" w:type="dxa"/>
            <w:gridSpan w:val="5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自立・ポータブル（一部介助・全介助）・尿器・オムツ（常時・夜間）・その他（　　　　　　 　　　）</w:t>
            </w:r>
          </w:p>
        </w:tc>
      </w:tr>
      <w:tr>
        <w:tc>
          <w:tcPr>
            <w:tcW w:w="1384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清潔</w:t>
            </w:r>
          </w:p>
        </w:tc>
        <w:tc>
          <w:tcPr>
            <w:tcW w:w="8804" w:type="dxa"/>
            <w:gridSpan w:val="5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自立・一部介助・全介助（一般浴・特浴・シャワー浴・清拭）・その他（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  <w:rtl w:val="off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　　　　　）</w:t>
            </w:r>
          </w:p>
        </w:tc>
      </w:tr>
      <w:tr>
        <w:trPr>
          <w:trHeight w:val="414" w:hRule="atLeast"/>
        </w:trPr>
        <w:tc>
          <w:tcPr>
            <w:tcW w:w="1384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食事</w:t>
            </w:r>
          </w:p>
        </w:tc>
        <w:tc>
          <w:tcPr>
            <w:tcW w:w="3827" w:type="dxa"/>
            <w:gridSpan w:val="2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自立(箸・スプーン)・一部介助・全介助</w:t>
            </w:r>
          </w:p>
        </w:tc>
        <w:tc>
          <w:tcPr>
            <w:tcW w:w="1134" w:type="dxa"/>
            <w:gridSpan w:val="2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食事形態</w:t>
            </w:r>
          </w:p>
        </w:tc>
        <w:tc>
          <w:tcPr>
            <w:tcW w:w="3843" w:type="dxa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米飯・粥（　　）・流動・他（　　 </w:t>
            </w:r>
            <w:r>
              <w:rPr>
                <w:rFonts w:ascii="ＭＳ 明朝" w:hAnsi="ＭＳ 明朝" w:cs="Arial Unicode MS" w:hint="eastAsia"/>
                <w:sz w:val="18"/>
                <w:szCs w:val="18"/>
                <w:rtl w:val="off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　　）</w:t>
            </w:r>
          </w:p>
        </w:tc>
      </w:tr>
      <w:tr>
        <w:trPr>
          <w:trHeight w:val="414" w:hRule="atLeast"/>
        </w:trPr>
        <w:tc>
          <w:tcPr>
            <w:tcW w:w="1384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嚥下</w:t>
            </w:r>
          </w:p>
        </w:tc>
        <w:tc>
          <w:tcPr>
            <w:tcW w:w="3827" w:type="dxa"/>
            <w:gridSpan w:val="2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自立・見守り・全介助（　　　　　　　　）</w:t>
            </w:r>
          </w:p>
        </w:tc>
        <w:tc>
          <w:tcPr>
            <w:tcW w:w="1134" w:type="dxa"/>
            <w:gridSpan w:val="2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口腔ケア</w:t>
            </w:r>
          </w:p>
        </w:tc>
        <w:tc>
          <w:tcPr>
            <w:tcW w:w="3843" w:type="dxa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自立・見守り・全介助(　　　　　　　　 )</w:t>
            </w:r>
          </w:p>
        </w:tc>
      </w:tr>
      <w:tr>
        <w:trPr>
          <w:trHeight w:val="414" w:hRule="atLeast"/>
        </w:trPr>
        <w:tc>
          <w:tcPr>
            <w:tcW w:w="1384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服薬管理方法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自己管理・家族管理（一部介助・全介助）</w:t>
            </w:r>
          </w:p>
        </w:tc>
        <w:tc>
          <w:tcPr>
            <w:tcW w:w="1134" w:type="dxa"/>
            <w:gridSpan w:val="2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褥瘡</w:t>
            </w:r>
            <w:r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（部位）</w:t>
            </w:r>
          </w:p>
        </w:tc>
        <w:tc>
          <w:tcPr>
            <w:tcW w:w="3843" w:type="dxa"/>
          </w:tcPr>
          <w:p>
            <w:pPr>
              <w:jc w:val="left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無・有（　　 </w:t>
            </w:r>
            <w:r>
              <w:rPr>
                <w:rFonts w:ascii="ＭＳ 明朝" w:hAnsi="ＭＳ 明朝" w:cs="Arial Unicode MS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　　　　　　　　　　　　）</w:t>
            </w:r>
          </w:p>
        </w:tc>
      </w:tr>
    </w:tbl>
    <w:p>
      <w:pPr>
        <w:numPr>
          <w:ilvl w:val="0"/>
          <w:numId w:val="1"/>
        </w:numPr>
        <w:spacing w:line="400" w:lineRule="exac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>ケアプラン作成者からの報告（在宅で行われている介護・医療の状況）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>
        <w:trPr>
          <w:trHeight w:val="685" w:hRule="atLeast"/>
        </w:trPr>
        <w:tc>
          <w:tcPr>
            <w:tcW w:w="10188" w:type="dxa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</w:tr>
    </w:tbl>
    <w:p>
      <w:pPr>
        <w:spacing w:line="240" w:lineRule="exact"/>
        <w:rPr>
          <w:rFonts w:ascii="ＭＳ 明朝" w:hAnsi="ＭＳ 明朝" w:cs="Arial Unicode MS"/>
          <w:szCs w:val="21"/>
        </w:rPr>
      </w:pPr>
    </w:p>
    <w:p>
      <w:pPr>
        <w:spacing w:line="240" w:lineRule="exact"/>
        <w:rPr>
          <w:rFonts w:ascii="ＭＳ 明朝" w:hAnsi="ＭＳ 明朝" w:cs="Arial Unicode MS"/>
          <w:szCs w:val="21"/>
          <w:u w:val="single" w:color="auto"/>
        </w:rPr>
      </w:pPr>
      <w:r>
        <w:rPr>
          <w:rFonts w:ascii="ＭＳ 明朝" w:hAnsi="ＭＳ 明朝" w:cs="Arial Unicode MS" w:hint="eastAsia"/>
          <w:szCs w:val="21"/>
        </w:rPr>
        <w:t>□　医療と介護の連携の情報提供をよろしく　　　　　　事業所名：</w:t>
      </w:r>
      <w:r>
        <w:rPr>
          <w:rFonts w:ascii="ＭＳ 明朝" w:hAnsi="ＭＳ 明朝" w:cs="Arial Unicode MS" w:hint="eastAsia"/>
          <w:szCs w:val="21"/>
          <w:u w:val="single" w:color="auto"/>
        </w:rPr>
        <w:t>　　　　　　　　　　　　　　　　</w:t>
      </w:r>
    </w:p>
    <w:p>
      <w:pPr>
        <w:spacing w:line="240" w:lineRule="exact"/>
        <w:rPr>
          <w:rFonts w:ascii="ＭＳ 明朝" w:hAnsi="ＭＳ 明朝" w:cs="Arial Unicode MS"/>
          <w:szCs w:val="21"/>
          <w:u w:val="single" w:color="auto"/>
        </w:rPr>
      </w:pPr>
      <w:r>
        <w:rPr>
          <w:rFonts w:ascii="ＭＳ 明朝" w:hAnsi="ＭＳ 明朝" w:cs="Arial Unicode MS" w:hint="eastAsia"/>
          <w:szCs w:val="21"/>
        </w:rPr>
        <w:t>　お願い致します　　　　　　　　　　　　　            住　所：　　　　　　　　　　　　　　　　</w:t>
      </w:r>
    </w:p>
    <w:p>
      <w:pPr>
        <w:spacing w:line="240" w:lineRule="exact"/>
        <w:rPr>
          <w:rFonts w:ascii="ＭＳ 明朝" w:hAnsi="ＭＳ 明朝" w:cs="Arial Unicode MS"/>
          <w:szCs w:val="21"/>
          <w:u w:val="single" w:color="auto"/>
        </w:rPr>
      </w:pPr>
      <w:r>
        <w:rPr>
          <w:rFonts w:ascii="ＭＳ 明朝" w:hAnsi="ＭＳ 明朝" w:cs="Arial Unicode MS" w:hint="eastAsia"/>
          <w:szCs w:val="21"/>
        </w:rPr>
        <w:t>　　　　　　　　　　　　　　　　　　　　　　　　　　　　　　　</w:t>
      </w:r>
      <w:r>
        <w:rPr>
          <w:rFonts w:ascii="ＭＳ 明朝" w:hAnsi="ＭＳ 明朝" w:cs="Arial Unicode MS" w:hint="eastAsia"/>
          <w:szCs w:val="21"/>
          <w:u w:val="single" w:color="auto"/>
        </w:rPr>
        <w:t>　　　　　　　　　　　　　　　　</w:t>
      </w:r>
    </w:p>
    <w:p>
      <w:pPr>
        <w:numPr>
          <w:ilvl w:val="0"/>
          <w:numId w:val="2"/>
        </w:numPr>
        <w:spacing w:line="240" w:lineRule="exact"/>
        <w:rPr>
          <w:rFonts w:ascii="ＭＳ 明朝" w:hAnsi="ＭＳ 明朝" w:cs="Arial Unicode MS"/>
          <w:szCs w:val="21"/>
          <w:u w:val="single" w:color="auto"/>
        </w:rPr>
      </w:pPr>
      <w:r>
        <w:rPr>
          <w:rFonts w:ascii="ＭＳ 明朝" w:hAnsi="ＭＳ 明朝" w:cs="Arial Unicode MS" w:hint="eastAsia"/>
          <w:szCs w:val="21"/>
        </w:rPr>
        <w:t>入・退院、転院情報等が入りましたら、ご連絡        Tel：</w:t>
      </w:r>
      <w:r>
        <w:rPr>
          <w:rFonts w:ascii="ＭＳ 明朝" w:hAnsi="ＭＳ 明朝" w:cs="Arial Unicode MS" w:hint="eastAsia"/>
          <w:szCs w:val="21"/>
          <w:u w:val="single" w:color="auto"/>
        </w:rPr>
        <w:t>　　　　　　　</w:t>
      </w:r>
      <w:r>
        <w:rPr>
          <w:rFonts w:ascii="ＭＳ 明朝" w:hAnsi="ＭＳ 明朝" w:cs="Arial Unicode MS" w:hint="eastAsia"/>
          <w:szCs w:val="21"/>
        </w:rPr>
        <w:t>　</w:t>
      </w:r>
      <w:r>
        <w:rPr>
          <w:rFonts w:ascii="ＭＳ 明朝" w:hAnsi="ＭＳ 明朝" w:cs="Arial Unicode MS"/>
          <w:szCs w:val="21"/>
        </w:rPr>
        <w:t>F</w:t>
      </w:r>
      <w:r>
        <w:rPr>
          <w:rFonts w:ascii="ＭＳ 明朝" w:hAnsi="ＭＳ 明朝" w:cs="Arial Unicode MS" w:hint="eastAsia"/>
          <w:szCs w:val="21"/>
        </w:rPr>
        <w:t>ax：</w:t>
      </w:r>
      <w:r>
        <w:rPr>
          <w:rFonts w:ascii="ＭＳ 明朝" w:hAnsi="ＭＳ 明朝" w:cs="Arial Unicode MS" w:hint="eastAsia"/>
          <w:szCs w:val="21"/>
          <w:u w:val="single" w:color="auto"/>
        </w:rPr>
        <w:t>　　　　　　　</w:t>
      </w:r>
    </w:p>
    <w:p>
      <w:pPr>
        <w:ind w:firstLineChars="100" w:firstLine="210"/>
        <w:jc w:val="left"/>
        <w:spacing w:line="360" w:lineRule="auto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Cs w:val="21"/>
        </w:rPr>
        <w:t>頂きますようお願い致します　　　　　　　　　　　　　担当者名：</w:t>
      </w:r>
      <w:r>
        <w:rPr>
          <w:rFonts w:ascii="ＭＳ 明朝" w:hAnsi="ＭＳ 明朝" w:cs="Arial Unicode MS" w:hint="eastAsia"/>
          <w:szCs w:val="21"/>
          <w:u w:val="single" w:color="auto"/>
        </w:rPr>
        <w:t>　　　　　　　　　　　　　　　　　　</w:t>
      </w:r>
      <w:r>
        <w:rPr>
          <w:rFonts w:ascii="ＭＳ 明朝" w:hAnsi="ＭＳ 明朝" w:cs="Arial Unicode MS" w:hint="eastAsia"/>
          <w:sz w:val="24"/>
        </w:rPr>
        <w:t>　　</w:t>
      </w:r>
    </w:p>
    <w:p>
      <w:pPr>
        <w:jc w:val="center"/>
        <w:spacing w:line="360" w:lineRule="auto"/>
        <w:rPr>
          <w:rFonts w:ascii="ＭＳ 明朝" w:hAnsi="ＭＳ 明朝" w:cs="Arial Unicode MS"/>
          <w:sz w:val="28"/>
          <w:szCs w:val="28"/>
          <w:u w:val="single" w:color="auto"/>
        </w:rPr>
      </w:pPr>
      <w:r>
        <w:rPr>
          <w:rFonts w:ascii="ＭＳ 明朝" w:hAnsi="ＭＳ 明朝" w:cs="Arial Unicode MS" w:hint="eastAsia"/>
          <w:sz w:val="28"/>
          <w:szCs w:val="28"/>
        </w:rPr>
        <w:t>看 護 サ マ リ ―</w:t>
      </w:r>
    </w:p>
    <w:p>
      <w:pPr>
        <w:jc w:val="right"/>
        <w:spacing w:line="360" w:lineRule="auto"/>
        <w:rPr>
          <w:rFonts w:ascii="ＭＳ 明朝" w:hAnsi="ＭＳ 明朝" w:cs="Arial Unicode MS"/>
          <w:szCs w:val="21"/>
        </w:rPr>
      </w:pPr>
      <w:r>
        <w:rPr>
          <w:rFonts w:ascii="ＭＳ 明朝" w:hAnsi="ＭＳ 明朝" w:cs="Arial Unicode MS" w:hint="eastAsia"/>
          <w:szCs w:val="21"/>
        </w:rPr>
        <w:t>【病院記入欄】</w:t>
      </w:r>
    </w:p>
    <w:p>
      <w:pPr>
        <w:jc w:val="right"/>
        <w:spacing w:line="360" w:lineRule="auto"/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sz w:val="22"/>
          <w:szCs w:val="22"/>
          <w:u w:val="single" w:color="auto"/>
        </w:rPr>
        <w:t>入院日　令和　　年　　月　　日</w:t>
      </w:r>
      <w:r>
        <w:rPr>
          <w:rFonts w:ascii="ＭＳ 明朝" w:hAnsi="ＭＳ 明朝" w:cs="Arial Unicode MS" w:hint="eastAsia"/>
          <w:sz w:val="22"/>
          <w:szCs w:val="22"/>
        </w:rPr>
        <w:t>　　　</w:t>
      </w:r>
      <w:r>
        <w:rPr>
          <w:rFonts w:ascii="ＭＳ 明朝" w:hAnsi="ＭＳ 明朝" w:cs="Arial Unicode MS" w:hint="eastAsia"/>
          <w:sz w:val="22"/>
          <w:szCs w:val="22"/>
          <w:u w:val="single" w:color="auto"/>
        </w:rPr>
        <w:t>退院日　令和　　年　　月　　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Layout w:type="fixed"/>
      </w:tblPr>
      <w:tblGrid>
        <w:gridCol w:w="2648"/>
        <w:gridCol w:w="5601"/>
        <w:gridCol w:w="1939"/>
      </w:tblGrid>
      <w:tr>
        <w:tc>
          <w:tcPr>
            <w:tcW w:w="2648" w:type="dxa"/>
          </w:tcPr>
          <w:p>
            <w:pPr>
              <w:jc w:val="distribute"/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利用者氏名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1939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男・女</w:t>
            </w:r>
          </w:p>
        </w:tc>
      </w:tr>
      <w:tr>
        <w:tc>
          <w:tcPr>
            <w:tcW w:w="2648" w:type="dxa"/>
          </w:tcPr>
          <w:p>
            <w:pPr>
              <w:jc w:val="distribute"/>
              <w:spacing w:line="400" w:lineRule="exac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要介護度変更</w:t>
            </w:r>
          </w:p>
        </w:tc>
        <w:tc>
          <w:tcPr>
            <w:tcW w:w="75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ＭＳ 明朝" w:hAnsi="ＭＳ 明朝" w:cs="Arial Unicode MS"/>
                <w:b/>
                <w:szCs w:val="16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　無・有【</w:t>
            </w:r>
            <w:r>
              <w:rPr>
                <w:rFonts w:ascii="ＭＳ 明朝" w:hAnsi="ＭＳ 明朝" w:cs="Arial Unicode MS" w:hint="eastAsia"/>
                <w:sz w:val="16"/>
                <w:szCs w:val="16"/>
              </w:rPr>
              <w:t>要支援</w:t>
            </w:r>
            <w:r>
              <w:rPr>
                <w:rFonts w:ascii="ＭＳ 明朝" w:hAnsi="ＭＳ 明朝" w:cs="Arial Unicode MS" w:hint="eastAsia"/>
                <w:sz w:val="16"/>
                <w:szCs w:val="16"/>
                <w:u w:val="single" w:color="auto"/>
              </w:rPr>
              <w:t>　　</w:t>
            </w:r>
            <w:r>
              <w:rPr>
                <w:rFonts w:ascii="ＭＳ 明朝" w:hAnsi="ＭＳ 明朝" w:cs="Arial Unicode MS" w:hint="eastAsia"/>
                <w:sz w:val="16"/>
                <w:szCs w:val="16"/>
              </w:rPr>
              <w:t>　要介護</w:t>
            </w:r>
            <w:r>
              <w:rPr>
                <w:rFonts w:ascii="ＭＳ 明朝" w:hAnsi="ＭＳ 明朝" w:cs="Arial Unicode MS" w:hint="eastAsia"/>
                <w:sz w:val="16"/>
                <w:szCs w:val="16"/>
                <w:u w:val="single" w:color="auto"/>
              </w:rPr>
              <w:t>　　</w:t>
            </w:r>
            <w:r>
              <w:rPr>
                <w:rFonts w:ascii="ＭＳ 明朝" w:hAnsi="ＭＳ 明朝" w:cs="Arial Unicode MS" w:hint="eastAsia"/>
                <w:sz w:val="16"/>
                <w:szCs w:val="16"/>
              </w:rPr>
              <w:t>（有効期限）</w:t>
            </w:r>
            <w:r>
              <w:rPr>
                <w:rFonts w:ascii="ＭＳ 明朝" w:hAnsi="ＭＳ 明朝" w:cs="Arial Unicode MS" w:hint="eastAsia"/>
                <w:color w:val="000000"/>
                <w:sz w:val="16"/>
                <w:szCs w:val="16"/>
              </w:rPr>
              <w:t>令和</w:t>
            </w:r>
            <w:r>
              <w:rPr>
                <w:rFonts w:ascii="ＭＳ 明朝" w:hAnsi="ＭＳ 明朝" w:cs="Arial Unicode MS" w:hint="eastAsia"/>
                <w:sz w:val="16"/>
                <w:szCs w:val="16"/>
              </w:rPr>
              <w:t>　　年　　月　　日）】</w:t>
            </w:r>
            <w:r>
              <w:rPr>
                <w:rFonts w:ascii="ＭＳ 明朝" w:hAnsi="ＭＳ 明朝" w:cs="Arial Unicode MS" w:hint="eastAsia"/>
                <w:szCs w:val="16"/>
              </w:rPr>
              <w:t>区分変更中</w:t>
            </w:r>
          </w:p>
        </w:tc>
      </w:tr>
    </w:tbl>
    <w:p>
      <w:pPr>
        <w:spacing w:line="400" w:lineRule="exac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>※日常生活動作について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8"/>
        <w:gridCol w:w="425"/>
        <w:gridCol w:w="3197"/>
        <w:gridCol w:w="63"/>
        <w:gridCol w:w="1276"/>
        <w:gridCol w:w="101"/>
        <w:gridCol w:w="3600"/>
      </w:tblGrid>
      <w:t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Chars="100" w:firstLine="160"/>
              <w:spacing w:line="400" w:lineRule="exact"/>
              <w:rPr>
                <w:rFonts w:ascii="ＭＳ 明朝" w:hAnsi="ＭＳ 明朝" w:cs="Arial Unicode MS"/>
                <w:sz w:val="16"/>
                <w:szCs w:val="16"/>
              </w:rPr>
            </w:pPr>
            <w:r>
              <w:rPr>
                <w:rFonts w:ascii="ＭＳ 明朝" w:hAnsi="ＭＳ 明朝" w:cs="Arial Unicode MS" w:hint="eastAsia"/>
                <w:sz w:val="16"/>
                <w:szCs w:val="16"/>
              </w:rPr>
              <w:t>コミュニケーション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視力:変化無・有（　　　　　）聴力:変化無・有（　　　　　）言語:変化無・有（　　　　　　）</w:t>
            </w:r>
          </w:p>
        </w:tc>
      </w:tr>
      <w:tr>
        <w:tc>
          <w:tcPr>
            <w:tcW w:w="1368" w:type="dxa"/>
            <w:tcBorders>
              <w:top w:val="single" w:sz="4" w:space="0" w:color="auto"/>
            </w:tcBorders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周辺症状</w:t>
            </w:r>
          </w:p>
        </w:tc>
        <w:tc>
          <w:tcPr>
            <w:tcW w:w="8820" w:type="dxa"/>
            <w:gridSpan w:val="7"/>
          </w:tcPr>
          <w:p>
            <w:pPr>
              <w:spacing w:line="400" w:lineRule="exact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　自立・徘徊・大声・不穏・転倒・転落・その他（　　　　　　　　　　　　　　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  <w:rtl w:val="off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  <w:r>
              <w:rPr>
                <w:rFonts w:ascii="ＭＳ 明朝" w:hAnsi="ＭＳ 明朝" w:cs="Arial Unicode MS" w:hint="eastAsia"/>
                <w:sz w:val="24"/>
              </w:rPr>
              <w:t>　</w:t>
            </w:r>
          </w:p>
        </w:tc>
      </w:tr>
      <w:tr>
        <w:tc>
          <w:tcPr>
            <w:tcW w:w="1368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麻痺</w:t>
            </w:r>
          </w:p>
        </w:tc>
        <w:tc>
          <w:tcPr>
            <w:tcW w:w="3843" w:type="dxa"/>
            <w:gridSpan w:val="4"/>
          </w:tcPr>
          <w:p>
            <w:pPr>
              <w:ind w:firstLineChars="100" w:firstLine="180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　）</w:t>
            </w:r>
          </w:p>
        </w:tc>
        <w:tc>
          <w:tcPr>
            <w:tcW w:w="1276" w:type="dxa"/>
          </w:tcPr>
          <w:p>
            <w:pPr>
              <w:ind w:firstLineChars="100" w:firstLine="180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拘縮</w:t>
            </w:r>
          </w:p>
        </w:tc>
        <w:tc>
          <w:tcPr>
            <w:tcW w:w="3701" w:type="dxa"/>
            <w:gridSpan w:val="2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  <w:rtl w:val="off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  <w:rtl w:val="off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）</w:t>
            </w:r>
          </w:p>
        </w:tc>
      </w:tr>
      <w:tr>
        <w:tc>
          <w:tcPr>
            <w:tcW w:w="1368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移動</w:t>
            </w:r>
          </w:p>
        </w:tc>
        <w:tc>
          <w:tcPr>
            <w:tcW w:w="3843" w:type="dxa"/>
            <w:gridSpan w:val="4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独歩・杖・車いす（自立・一部介助・全介助）</w:t>
            </w:r>
          </w:p>
        </w:tc>
        <w:tc>
          <w:tcPr>
            <w:tcW w:w="1276" w:type="dxa"/>
          </w:tcPr>
          <w:p>
            <w:pPr>
              <w:ind w:firstLineChars="100" w:firstLine="180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移乗</w:t>
            </w:r>
          </w:p>
        </w:tc>
        <w:tc>
          <w:tcPr>
            <w:tcW w:w="3701" w:type="dxa"/>
            <w:gridSpan w:val="2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自立・介助・その他（　　　　　　　　）</w:t>
            </w:r>
          </w:p>
        </w:tc>
      </w:tr>
      <w:tr>
        <w:tc>
          <w:tcPr>
            <w:tcW w:w="1368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排泄</w:t>
            </w:r>
          </w:p>
        </w:tc>
        <w:tc>
          <w:tcPr>
            <w:tcW w:w="8820" w:type="dxa"/>
            <w:gridSpan w:val="7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　自立・ポータブル（一部介助・全介助）・尿器・オムツ（常時・夜間）・その他（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  <w:rtl w:val="off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　）</w:t>
            </w:r>
          </w:p>
        </w:tc>
      </w:tr>
      <w:tr>
        <w:tc>
          <w:tcPr>
            <w:tcW w:w="1368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清潔</w:t>
            </w:r>
          </w:p>
        </w:tc>
        <w:tc>
          <w:tcPr>
            <w:tcW w:w="8820" w:type="dxa"/>
            <w:gridSpan w:val="7"/>
          </w:tcPr>
          <w:p>
            <w:pPr>
              <w:ind w:firstLineChars="100" w:firstLine="180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自立・一部介助・全介助（一般浴・特浴・シャワー浴・清拭）・その他（　　　　　　　　　</w:t>
            </w:r>
            <w:r>
              <w:rPr>
                <w:rFonts w:ascii="ＭＳ 明朝" w:hAnsi="ＭＳ 明朝" w:cs="Arial Unicode MS" w:hint="eastAsia"/>
                <w:sz w:val="18"/>
                <w:szCs w:val="18"/>
                <w:rtl w:val="off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　　　）</w:t>
            </w:r>
          </w:p>
        </w:tc>
      </w:tr>
      <w:tr>
        <w:trPr>
          <w:trHeight w:val="414" w:hRule="atLeast"/>
        </w:trPr>
        <w:tc>
          <w:tcPr>
            <w:tcW w:w="1368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食事</w:t>
            </w:r>
          </w:p>
        </w:tc>
        <w:tc>
          <w:tcPr>
            <w:tcW w:w="3780" w:type="dxa"/>
            <w:gridSpan w:val="3"/>
          </w:tcPr>
          <w:p>
            <w:pPr>
              <w:ind w:firstLineChars="100" w:firstLine="180"/>
              <w:spacing w:line="400" w:lineRule="exact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自立(箸・スプーン)・一部介助・全介助　</w:t>
            </w: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　食事形態</w:t>
            </w:r>
          </w:p>
        </w:tc>
        <w:tc>
          <w:tcPr>
            <w:tcW w:w="3600" w:type="dxa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米飯・粥（　　）・流動・他（　　</w:t>
            </w:r>
            <w:r>
              <w:rPr>
                <w:rFonts w:ascii="ＭＳ 明朝" w:hAnsi="ＭＳ 明朝" w:cs="Arial Unicode MS" w:hint="eastAsia"/>
                <w:sz w:val="18"/>
                <w:szCs w:val="18"/>
                <w:rtl w:val="off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　）</w:t>
            </w:r>
          </w:p>
        </w:tc>
      </w:tr>
      <w:tr>
        <w:trPr>
          <w:trHeight w:val="414" w:hRule="atLeast"/>
        </w:trPr>
        <w:tc>
          <w:tcPr>
            <w:tcW w:w="1368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嚥下</w:t>
            </w:r>
          </w:p>
        </w:tc>
        <w:tc>
          <w:tcPr>
            <w:tcW w:w="3780" w:type="dxa"/>
            <w:gridSpan w:val="3"/>
          </w:tcPr>
          <w:p>
            <w:pPr>
              <w:ind w:firstLineChars="100" w:firstLine="180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自立・見守り・全介助</w:t>
            </w:r>
          </w:p>
        </w:tc>
        <w:tc>
          <w:tcPr>
            <w:tcW w:w="1440" w:type="dxa"/>
            <w:gridSpan w:val="3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口腔ケア</w:t>
            </w:r>
          </w:p>
        </w:tc>
        <w:tc>
          <w:tcPr>
            <w:tcW w:w="3600" w:type="dxa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自立・見守り・全介助</w:t>
            </w:r>
          </w:p>
        </w:tc>
      </w:tr>
      <w:tr>
        <w:trPr>
          <w:trHeight w:val="414" w:hRule="atLeast"/>
        </w:trPr>
        <w:tc>
          <w:tcPr>
            <w:tcW w:w="1368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服薬管理方法</w:t>
            </w:r>
          </w:p>
        </w:tc>
        <w:tc>
          <w:tcPr>
            <w:tcW w:w="3780" w:type="dxa"/>
            <w:gridSpan w:val="3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自己管理：可・不可（一部介助・全介助）</w:t>
            </w:r>
          </w:p>
        </w:tc>
        <w:tc>
          <w:tcPr>
            <w:tcW w:w="1440" w:type="dxa"/>
            <w:gridSpan w:val="3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その他</w:t>
            </w:r>
          </w:p>
        </w:tc>
        <w:tc>
          <w:tcPr>
            <w:tcW w:w="3600" w:type="dxa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>
        <w:trPr>
          <w:trHeight w:val="414" w:hRule="atLeast"/>
        </w:trPr>
        <w:tc>
          <w:tcPr>
            <w:tcW w:w="10188" w:type="dxa"/>
            <w:gridSpan w:val="8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医療処置内容</w:t>
            </w:r>
          </w:p>
        </w:tc>
      </w:tr>
      <w:tr>
        <w:trPr>
          <w:trHeight w:val="414" w:hRule="atLeast"/>
        </w:trPr>
        <w:tc>
          <w:tcPr>
            <w:tcW w:w="1368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ＩＶＨ</w:t>
            </w:r>
          </w:p>
        </w:tc>
        <w:tc>
          <w:tcPr>
            <w:tcW w:w="3780" w:type="dxa"/>
            <w:gridSpan w:val="3"/>
          </w:tcPr>
          <w:p>
            <w:pPr>
              <w:ind w:firstLineChars="100" w:firstLine="180"/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）</w:t>
            </w:r>
          </w:p>
        </w:tc>
        <w:tc>
          <w:tcPr>
            <w:tcW w:w="1440" w:type="dxa"/>
            <w:gridSpan w:val="3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ＣＶポート</w:t>
            </w:r>
          </w:p>
        </w:tc>
        <w:tc>
          <w:tcPr>
            <w:tcW w:w="3600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）</w:t>
            </w:r>
          </w:p>
        </w:tc>
      </w:tr>
      <w:tr>
        <w:trPr>
          <w:trHeight w:val="414" w:hRule="atLeast"/>
        </w:trPr>
        <w:tc>
          <w:tcPr>
            <w:tcW w:w="1368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経管栄養</w:t>
            </w:r>
          </w:p>
        </w:tc>
        <w:tc>
          <w:tcPr>
            <w:tcW w:w="3780" w:type="dxa"/>
            <w:gridSpan w:val="3"/>
          </w:tcPr>
          <w:p>
            <w:pPr>
              <w:ind w:firstLineChars="100" w:firstLine="180"/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）</w:t>
            </w:r>
          </w:p>
        </w:tc>
        <w:tc>
          <w:tcPr>
            <w:tcW w:w="1440" w:type="dxa"/>
            <w:gridSpan w:val="3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カテーテル</w:t>
            </w:r>
          </w:p>
        </w:tc>
        <w:tc>
          <w:tcPr>
            <w:tcW w:w="3600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）</w:t>
            </w:r>
          </w:p>
        </w:tc>
      </w:tr>
      <w:tr>
        <w:trPr>
          <w:trHeight w:val="414" w:hRule="atLeast"/>
        </w:trPr>
        <w:tc>
          <w:tcPr>
            <w:tcW w:w="1368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酸素療法</w:t>
            </w:r>
          </w:p>
        </w:tc>
        <w:tc>
          <w:tcPr>
            <w:tcW w:w="3780" w:type="dxa"/>
            <w:gridSpan w:val="3"/>
          </w:tcPr>
          <w:p>
            <w:pPr>
              <w:ind w:firstLineChars="100" w:firstLine="180"/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）</w:t>
            </w:r>
          </w:p>
        </w:tc>
        <w:tc>
          <w:tcPr>
            <w:tcW w:w="1440" w:type="dxa"/>
            <w:gridSpan w:val="3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気管切開</w:t>
            </w:r>
          </w:p>
        </w:tc>
        <w:tc>
          <w:tcPr>
            <w:tcW w:w="3600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）</w:t>
            </w:r>
          </w:p>
        </w:tc>
      </w:tr>
      <w:tr>
        <w:trPr>
          <w:trHeight w:val="414" w:hRule="atLeast"/>
        </w:trPr>
        <w:tc>
          <w:tcPr>
            <w:tcW w:w="1368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ストーマ</w:t>
            </w:r>
          </w:p>
        </w:tc>
        <w:tc>
          <w:tcPr>
            <w:tcW w:w="3780" w:type="dxa"/>
            <w:gridSpan w:val="3"/>
          </w:tcPr>
          <w:p>
            <w:pPr>
              <w:ind w:firstLineChars="100" w:firstLine="180"/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）</w:t>
            </w:r>
          </w:p>
        </w:tc>
        <w:tc>
          <w:tcPr>
            <w:tcW w:w="1440" w:type="dxa"/>
            <w:gridSpan w:val="3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疼痛管理</w:t>
            </w:r>
          </w:p>
        </w:tc>
        <w:tc>
          <w:tcPr>
            <w:tcW w:w="3600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）</w:t>
            </w:r>
          </w:p>
        </w:tc>
      </w:tr>
      <w:tr>
        <w:trPr>
          <w:trHeight w:val="414" w:hRule="atLeast"/>
        </w:trPr>
        <w:tc>
          <w:tcPr>
            <w:tcW w:w="1368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透析</w:t>
            </w:r>
          </w:p>
        </w:tc>
        <w:tc>
          <w:tcPr>
            <w:tcW w:w="3780" w:type="dxa"/>
            <w:gridSpan w:val="3"/>
          </w:tcPr>
          <w:p>
            <w:pPr>
              <w:ind w:firstLineChars="100" w:firstLine="180"/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）</w:t>
            </w:r>
          </w:p>
        </w:tc>
        <w:tc>
          <w:tcPr>
            <w:tcW w:w="1440" w:type="dxa"/>
            <w:gridSpan w:val="3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褥瘡</w:t>
            </w:r>
          </w:p>
        </w:tc>
        <w:tc>
          <w:tcPr>
            <w:tcW w:w="3600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無・有（　　　　　　　　　　　　　）</w:t>
            </w:r>
          </w:p>
        </w:tc>
      </w:tr>
      <w:tr>
        <w:trPr>
          <w:trHeight w:val="414" w:hRule="atLeast"/>
        </w:trPr>
        <w:tc>
          <w:tcPr>
            <w:tcW w:w="1368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感染症</w:t>
            </w:r>
          </w:p>
        </w:tc>
        <w:tc>
          <w:tcPr>
            <w:tcW w:w="3780" w:type="dxa"/>
            <w:gridSpan w:val="3"/>
          </w:tcPr>
          <w:p>
            <w:pPr>
              <w:ind w:firstLineChars="100" w:firstLine="180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無・不明・有（　　　</w:t>
            </w:r>
            <w:r>
              <w:rPr>
                <w:rFonts w:ascii="ＭＳ 明朝" w:hAnsi="ＭＳ 明朝" w:cs="Arial Unicode MS" w:hint="eastAsia"/>
                <w:sz w:val="18"/>
                <w:szCs w:val="18"/>
                <w:rtl w:val="off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　　　　　　　</w:t>
            </w:r>
            <w:r>
              <w:rPr>
                <w:rFonts w:ascii="ＭＳ 明朝" w:hAnsi="ＭＳ 明朝" w:cs="Arial Unicode MS"/>
                <w:sz w:val="18"/>
                <w:szCs w:val="18"/>
              </w:rPr>
              <w:t>）</w:t>
            </w:r>
          </w:p>
        </w:tc>
        <w:tc>
          <w:tcPr>
            <w:tcW w:w="1440" w:type="dxa"/>
            <w:gridSpan w:val="3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アレルギー</w:t>
            </w:r>
          </w:p>
        </w:tc>
        <w:tc>
          <w:tcPr>
            <w:tcW w:w="3600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無・不明・有（　　　　　　　　　　</w:t>
            </w:r>
            <w:r>
              <w:rPr>
                <w:rFonts w:ascii="ＭＳ 明朝" w:hAnsi="ＭＳ 明朝" w:cs="Arial Unicode MS"/>
                <w:sz w:val="18"/>
                <w:szCs w:val="18"/>
              </w:rPr>
              <w:t>）</w:t>
            </w:r>
          </w:p>
        </w:tc>
      </w:tr>
      <w:tr>
        <w:trPr>
          <w:trHeight w:val="414" w:hRule="atLeast"/>
        </w:trPr>
        <w:tc>
          <w:tcPr>
            <w:tcW w:w="1368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インスリン</w:t>
            </w:r>
          </w:p>
        </w:tc>
        <w:tc>
          <w:tcPr>
            <w:tcW w:w="8820" w:type="dxa"/>
            <w:gridSpan w:val="7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無・有：自己・他者　（種類・単位・注射時間　</w:t>
            </w:r>
            <w:r>
              <w:rPr>
                <w:rFonts w:ascii="ＭＳ 明朝" w:hAnsi="ＭＳ 明朝" w:cs="Arial Unicode MS" w:hint="eastAsia"/>
                <w:sz w:val="18"/>
                <w:szCs w:val="18"/>
                <w:rtl w:val="off"/>
              </w:rPr>
              <w:t>(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　　　　　　　　　　　　　　　　　　　　　　　　）</w:t>
            </w:r>
          </w:p>
        </w:tc>
      </w:tr>
      <w:tr>
        <w:trPr>
          <w:trHeight w:val="414" w:hRule="atLeast"/>
        </w:trPr>
        <w:tc>
          <w:tcPr>
            <w:tcW w:w="1368" w:type="dxa"/>
          </w:tcPr>
          <w:p>
            <w:pPr>
              <w:jc w:val="center"/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その他</w:t>
            </w:r>
          </w:p>
        </w:tc>
        <w:tc>
          <w:tcPr>
            <w:tcW w:w="8820" w:type="dxa"/>
            <w:gridSpan w:val="7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>
        <w:trPr>
          <w:trHeight w:val="476" w:hRule="atLeast"/>
        </w:trPr>
        <w:tc>
          <w:tcPr>
            <w:tcW w:w="1526" w:type="dxa"/>
            <w:gridSpan w:val="2"/>
          </w:tcPr>
          <w:p>
            <w:pPr>
              <w:tabs>
                <w:tab w:val="left" w:pos="1755"/>
              </w:tabs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入院時の疾患名</w:t>
            </w:r>
          </w:p>
        </w:tc>
        <w:tc>
          <w:tcPr>
            <w:tcW w:w="8662" w:type="dxa"/>
            <w:gridSpan w:val="6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>
        <w:trPr>
          <w:trHeight w:val="1402" w:hRule="atLeast"/>
        </w:trPr>
        <w:tc>
          <w:tcPr>
            <w:tcW w:w="10188" w:type="dxa"/>
            <w:gridSpan w:val="8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※経過（入院中の状況等）</w:t>
            </w:r>
          </w:p>
          <w:p>
            <w:pPr>
              <w:tabs>
                <w:tab w:val="left" w:pos="1755"/>
              </w:tabs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  <w:p>
            <w:pPr>
              <w:tabs>
                <w:tab w:val="left" w:pos="1755"/>
              </w:tabs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  <w:p>
            <w:pPr>
              <w:tabs>
                <w:tab w:val="left" w:pos="1755"/>
              </w:tabs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>
        <w:trPr>
          <w:trHeight w:val="1923" w:hRule="atLeast"/>
        </w:trPr>
        <w:tc>
          <w:tcPr>
            <w:tcW w:w="10188" w:type="dxa"/>
            <w:gridSpan w:val="8"/>
          </w:tcPr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>※特記事項（退院後必要な処置等）</w:t>
            </w:r>
          </w:p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※退院処方については、処方箋の複写を添付して頂けますようにお願い致します。</w:t>
      </w:r>
    </w:p>
    <w:p>
      <w:pPr>
        <w:ind w:firstLineChars="200" w:firstLine="480"/>
        <w:spacing w:line="400" w:lineRule="exact"/>
        <w:rPr>
          <w:rFonts w:ascii="ＭＳ 明朝" w:hAnsi="ＭＳ 明朝" w:cs="Arial Unicode MS"/>
          <w:sz w:val="24"/>
          <w:u w:val="single" w:color="auto"/>
        </w:rPr>
      </w:pPr>
      <w:r>
        <w:rPr>
          <w:rFonts w:ascii="ＭＳ 明朝" w:hAnsi="ＭＳ 明朝" w:cs="Arial Unicode MS" w:hint="eastAsia"/>
          <w:sz w:val="24"/>
          <w:u w:val="single" w:color="auto"/>
        </w:rPr>
        <w:t>病院名　　　　　　　　　　　　　</w:t>
      </w:r>
      <w:r>
        <w:rPr>
          <w:rFonts w:ascii="ＭＳ 明朝" w:hAnsi="ＭＳ 明朝" w:cs="Arial Unicode MS" w:hint="eastAsia"/>
          <w:sz w:val="24"/>
        </w:rPr>
        <w:t>　　　　　　　</w:t>
      </w:r>
      <w:r>
        <w:rPr>
          <w:rFonts w:ascii="ＭＳ 明朝" w:hAnsi="ＭＳ 明朝" w:cs="Arial Unicode MS" w:hint="eastAsia"/>
          <w:sz w:val="24"/>
          <w:u w:val="single" w:color="auto"/>
        </w:rPr>
        <w:t>記載日　令和　　年　　月　　日</w:t>
      </w:r>
    </w:p>
    <w:p>
      <w:pPr>
        <w:ind w:firstLineChars="200" w:firstLine="480"/>
        <w:spacing w:line="400" w:lineRule="exact"/>
        <w:rPr>
          <w:rFonts w:ascii="ＭＳ 明朝" w:hAnsi="ＭＳ 明朝" w:cs="Arial Unicode MS"/>
          <w:sz w:val="24"/>
          <w:u w:val="single" w:color="auto"/>
        </w:rPr>
      </w:pPr>
      <w:r>
        <w:rPr>
          <w:rFonts w:ascii="ＭＳ 明朝" w:hAnsi="ＭＳ 明朝" w:cs="Arial Unicode MS" w:hint="eastAsia"/>
          <w:sz w:val="24"/>
          <w:u w:val="single" w:color="auto"/>
        </w:rPr>
        <w:t>病棟看護師長　　　　　　　　　　</w:t>
      </w:r>
      <w:r>
        <w:rPr>
          <w:rFonts w:ascii="ＭＳ 明朝" w:hAnsi="ＭＳ 明朝" w:cs="Arial Unicode MS" w:hint="eastAsia"/>
          <w:sz w:val="24"/>
        </w:rPr>
        <w:t>　　　　　　　</w:t>
      </w:r>
      <w:r>
        <w:rPr>
          <w:rFonts w:ascii="ＭＳ 明朝" w:hAnsi="ＭＳ 明朝" w:cs="Arial Unicode MS" w:hint="eastAsia"/>
          <w:sz w:val="24"/>
          <w:u w:val="single" w:color="auto"/>
        </w:rPr>
        <w:t>記載担当者　　　　　　　　　　</w:t>
      </w:r>
    </w:p>
    <w:sectPr>
      <w:pgSz w:w="11906" w:h="16838" w:code="9"/>
      <w:pgMar w:top="737" w:right="850" w:bottom="340" w:left="1020" w:header="397" w:footer="284" w:gutter="0"/>
      <w:cols/>
      <w:docGrid w:linePitch="286" w:type="lines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Arial Unicode MS">
    <w:panose1 w:val="020B0604020202020204"/>
    <w:family w:val="roman"/>
    <w:charset w:val="00"/>
    <w:notTrueType w:val="false"/>
    <w:sig w:usb0="FFFFFFFF" w:usb1="E9FFFFFF" w:usb2="0000003F" w:usb3="00000001" w:csb0="603F01FF" w:csb1="FFFF0000"/>
  </w:font>
  <w:font w:name="ＭＳ Ｐ明朝">
    <w:panose1 w:val="02020600040205080304"/>
    <w:family w:val="roman"/>
    <w:charset w:val="80"/>
    <w:notTrueType w:val="fals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b"/>
      <w:jc w:val="right"/>
      <w:rPr>
        <w:sz w:val="16"/>
        <w:vanish/>
      </w:rPr>
    </w:pPr>
    <w:r>
      <w:rPr>
        <w:rFonts w:hint="eastAsia"/>
        <w:sz w:val="16"/>
        <w:vanish/>
      </w:rPr>
      <w:t>泉大津市介護支援専門員連絡協議会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5713f1"/>
    <w:multiLevelType w:val="hybridMultilevel"/>
    <w:tmpl w:val="8a1a71ba"/>
    <w:lvl w:ilvl="0" w:tplc="11e02994">
      <w:numFmt w:val="bullet"/>
      <w:lvlText w:val="＊"/>
      <w:lvlJc w:val="left"/>
      <w:pPr>
        <w:ind w:left="360" w:hanging="360"/>
        <w:tabs>
          <w:tab w:val="num" w:pos="360"/>
        </w:tabs>
      </w:pPr>
      <w:rPr>
        <w:rFonts w:ascii="ＭＳ 明朝" w:eastAsia="ＭＳ 明朝" w:hAnsi="ＭＳ 明朝" w:cs="Arial Unicode MS" w:hint="eastAsia"/>
      </w:rPr>
    </w:lvl>
    <w:lvl w:ilvl="1" w:tentative="on" w:tplc="409000b">
      <w:start w:val="1"/>
      <w:numFmt w:val="bullet"/>
      <w:lvlText w:val=""/>
      <w:lvlJc w:val="left"/>
      <w:pPr>
        <w:ind w:left="840" w:hanging="420"/>
        <w:tabs>
          <w:tab w:val="num" w:pos="840"/>
        </w:tabs>
      </w:pPr>
      <w:rPr>
        <w:rFonts w:ascii="Wingdings" w:hAnsi="Wingdings" w:hint="default"/>
      </w:rPr>
    </w:lvl>
    <w:lvl w:ilvl="2" w:tentative="on" w:tplc="409000d">
      <w:start w:val="1"/>
      <w:numFmt w:val="bullet"/>
      <w:lvlText w:val=""/>
      <w:lvlJc w:val="left"/>
      <w:pPr>
        <w:ind w:left="1260" w:hanging="420"/>
        <w:tabs>
          <w:tab w:val="num" w:pos="1260"/>
        </w:tabs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680" w:hanging="420"/>
        <w:tabs>
          <w:tab w:val="num" w:pos="1680"/>
        </w:tabs>
      </w:pPr>
      <w:rPr>
        <w:rFonts w:ascii="Wingdings" w:hAnsi="Wingdings" w:hint="default"/>
      </w:rPr>
    </w:lvl>
    <w:lvl w:ilvl="4" w:tentative="on" w:tplc="409000b">
      <w:start w:val="1"/>
      <w:numFmt w:val="bullet"/>
      <w:lvlText w:val=""/>
      <w:lvlJc w:val="left"/>
      <w:pPr>
        <w:ind w:left="2100" w:hanging="420"/>
        <w:tabs>
          <w:tab w:val="num" w:pos="2100"/>
        </w:tabs>
      </w:pPr>
      <w:rPr>
        <w:rFonts w:ascii="Wingdings" w:hAnsi="Wingdings" w:hint="default"/>
      </w:rPr>
    </w:lvl>
    <w:lvl w:ilvl="5" w:tentative="on" w:tplc="409000d">
      <w:start w:val="1"/>
      <w:numFmt w:val="bullet"/>
      <w:lvlText w:val=""/>
      <w:lvlJc w:val="left"/>
      <w:pPr>
        <w:ind w:left="2520" w:hanging="420"/>
        <w:tabs>
          <w:tab w:val="num" w:pos="2520"/>
        </w:tabs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940" w:hanging="420"/>
        <w:tabs>
          <w:tab w:val="num" w:pos="2940"/>
        </w:tabs>
      </w:pPr>
      <w:rPr>
        <w:rFonts w:ascii="Wingdings" w:hAnsi="Wingdings" w:hint="default"/>
      </w:rPr>
    </w:lvl>
    <w:lvl w:ilvl="7" w:tentative="on" w:tplc="409000b">
      <w:start w:val="1"/>
      <w:numFmt w:val="bullet"/>
      <w:lvlText w:val=""/>
      <w:lvlJc w:val="left"/>
      <w:pPr>
        <w:ind w:left="3360" w:hanging="420"/>
        <w:tabs>
          <w:tab w:val="num" w:pos="3360"/>
        </w:tabs>
      </w:pPr>
      <w:rPr>
        <w:rFonts w:ascii="Wingdings" w:hAnsi="Wingdings" w:hint="default"/>
      </w:rPr>
    </w:lvl>
    <w:lvl w:ilvl="8" w:tentative="on" w:tplc="409000d">
      <w:start w:val="1"/>
      <w:numFmt w:val="bullet"/>
      <w:lvlText w:val=""/>
      <w:lvlJc w:val="left"/>
      <w:pPr>
        <w:ind w:left="3780" w:hanging="420"/>
        <w:tabs>
          <w:tab w:val="num" w:pos="3780"/>
        </w:tabs>
      </w:pPr>
      <w:rPr>
        <w:rFonts w:ascii="Wingdings" w:hAnsi="Wingdings" w:hint="default"/>
      </w:rPr>
    </w:lvl>
  </w:abstractNum>
  <w:abstractNum w:abstractNumId="1">
    <w:nsid w:val="2ad61693"/>
    <w:multiLevelType w:val="hybridMultilevel"/>
    <w:tmpl w:val="27543cac"/>
    <w:lvl w:ilvl="0" w:tplc="d0d0731a">
      <w:numFmt w:val="bullet"/>
      <w:lvlText w:val="□"/>
      <w:lvlJc w:val="left"/>
      <w:pPr>
        <w:ind w:left="420" w:hanging="420"/>
        <w:tabs>
          <w:tab w:val="num" w:pos="420"/>
        </w:tabs>
      </w:pPr>
      <w:rPr>
        <w:rFonts w:ascii="ＭＳ 明朝" w:eastAsia="ＭＳ 明朝" w:hAnsi="ＭＳ 明朝" w:cs="Arial Unicode MS" w:hint="eastAsia"/>
      </w:rPr>
    </w:lvl>
    <w:lvl w:ilvl="1" w:tentative="on" w:tplc="409000b">
      <w:start w:val="1"/>
      <w:numFmt w:val="bullet"/>
      <w:lvlText w:val=""/>
      <w:lvlJc w:val="left"/>
      <w:pPr>
        <w:ind w:left="840" w:hanging="420"/>
        <w:tabs>
          <w:tab w:val="num" w:pos="840"/>
        </w:tabs>
      </w:pPr>
      <w:rPr>
        <w:rFonts w:ascii="Wingdings" w:hAnsi="Wingdings" w:hint="default"/>
      </w:rPr>
    </w:lvl>
    <w:lvl w:ilvl="2" w:tentative="on" w:tplc="409000d">
      <w:start w:val="1"/>
      <w:numFmt w:val="bullet"/>
      <w:lvlText w:val=""/>
      <w:lvlJc w:val="left"/>
      <w:pPr>
        <w:ind w:left="1260" w:hanging="420"/>
        <w:tabs>
          <w:tab w:val="num" w:pos="1260"/>
        </w:tabs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680" w:hanging="420"/>
        <w:tabs>
          <w:tab w:val="num" w:pos="1680"/>
        </w:tabs>
      </w:pPr>
      <w:rPr>
        <w:rFonts w:ascii="Wingdings" w:hAnsi="Wingdings" w:hint="default"/>
      </w:rPr>
    </w:lvl>
    <w:lvl w:ilvl="4" w:tentative="on" w:tplc="409000b">
      <w:start w:val="1"/>
      <w:numFmt w:val="bullet"/>
      <w:lvlText w:val=""/>
      <w:lvlJc w:val="left"/>
      <w:pPr>
        <w:ind w:left="2100" w:hanging="420"/>
        <w:tabs>
          <w:tab w:val="num" w:pos="2100"/>
        </w:tabs>
      </w:pPr>
      <w:rPr>
        <w:rFonts w:ascii="Wingdings" w:hAnsi="Wingdings" w:hint="default"/>
      </w:rPr>
    </w:lvl>
    <w:lvl w:ilvl="5" w:tentative="on" w:tplc="409000d">
      <w:start w:val="1"/>
      <w:numFmt w:val="bullet"/>
      <w:lvlText w:val=""/>
      <w:lvlJc w:val="left"/>
      <w:pPr>
        <w:ind w:left="2520" w:hanging="420"/>
        <w:tabs>
          <w:tab w:val="num" w:pos="2520"/>
        </w:tabs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940" w:hanging="420"/>
        <w:tabs>
          <w:tab w:val="num" w:pos="2940"/>
        </w:tabs>
      </w:pPr>
      <w:rPr>
        <w:rFonts w:ascii="Wingdings" w:hAnsi="Wingdings" w:hint="default"/>
      </w:rPr>
    </w:lvl>
    <w:lvl w:ilvl="7" w:tentative="on" w:tplc="409000b">
      <w:start w:val="1"/>
      <w:numFmt w:val="bullet"/>
      <w:lvlText w:val=""/>
      <w:lvlJc w:val="left"/>
      <w:pPr>
        <w:ind w:left="3360" w:hanging="420"/>
        <w:tabs>
          <w:tab w:val="num" w:pos="3360"/>
        </w:tabs>
      </w:pPr>
      <w:rPr>
        <w:rFonts w:ascii="Wingdings" w:hAnsi="Wingdings" w:hint="default"/>
      </w:rPr>
    </w:lvl>
    <w:lvl w:ilvl="8" w:tentative="on" w:tplc="409000d">
      <w:start w:val="1"/>
      <w:numFmt w:val="bullet"/>
      <w:lvlText w:val=""/>
      <w:lvlJc w:val="left"/>
      <w:pPr>
        <w:ind w:left="3780" w:hanging="420"/>
        <w:tabs>
          <w:tab w:val="num" w:pos="3780"/>
        </w:tabs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43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4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c">
    <w:name w:val="フッター (文字)"/>
    <w:basedOn w:val="a2"/>
    <w:link w:val="footer"/>
    <w:rPr>
      <w:sz w:val="21"/>
      <w:szCs w:val="24"/>
      <w:kern w:val="2"/>
    </w:rPr>
  </w:style>
  <w:style w:type="paragraph" w:styleId="afb">
    <w:name w:val="footer"/>
    <w:basedOn w:val="a1"/>
    <w:link w:val="フッター (文字)"/>
    <w:unhideWhenUsed/>
    <w:pPr>
      <w:snapToGrid w:val="0"/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rekim</cp:lastModifiedBy>
  <cp:revision>1</cp:revision>
  <dcterms:created xsi:type="dcterms:W3CDTF">2020-10-29T06:54:00Z</dcterms:created>
  <dcterms:modified xsi:type="dcterms:W3CDTF">2021-01-04T08:11:45Z</dcterms:modified>
  <cp:version>0900.0100.01</cp:version>
</cp:coreProperties>
</file>